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3E154" w14:textId="1DAFD925" w:rsidR="002F41E2" w:rsidRDefault="7F457419" w:rsidP="3CD103C7">
      <w:pPr>
        <w:jc w:val="center"/>
        <w:rPr>
          <w:rFonts w:ascii="Calibri Light" w:eastAsia="Calibri Light" w:hAnsi="Calibri Light" w:cs="Calibri Light"/>
          <w:sz w:val="28"/>
          <w:szCs w:val="28"/>
        </w:rPr>
      </w:pPr>
      <w:r>
        <w:rPr>
          <w:noProof/>
        </w:rPr>
        <w:drawing>
          <wp:inline distT="0" distB="0" distL="0" distR="0" wp14:anchorId="19C96EBB" wp14:editId="3CD103C7">
            <wp:extent cx="5943600" cy="1543050"/>
            <wp:effectExtent l="0" t="0" r="0" b="0"/>
            <wp:docPr id="1523784167" name="Picture 15237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43050"/>
                    </a:xfrm>
                    <a:prstGeom prst="rect">
                      <a:avLst/>
                    </a:prstGeom>
                  </pic:spPr>
                </pic:pic>
              </a:graphicData>
            </a:graphic>
          </wp:inline>
        </w:drawing>
      </w:r>
    </w:p>
    <w:p w14:paraId="5371B779" w14:textId="120BA41A" w:rsidR="002F41E2" w:rsidRDefault="002F41E2" w:rsidP="3CD103C7">
      <w:pPr>
        <w:jc w:val="center"/>
        <w:rPr>
          <w:rFonts w:ascii="Calibri Light" w:eastAsia="Calibri Light" w:hAnsi="Calibri Light" w:cs="Calibri Light"/>
          <w:sz w:val="28"/>
          <w:szCs w:val="28"/>
        </w:rPr>
      </w:pPr>
    </w:p>
    <w:p w14:paraId="71D7C396" w14:textId="5A35F9E0"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b/>
          <w:bCs/>
          <w:color w:val="000000" w:themeColor="text1"/>
          <w:sz w:val="24"/>
          <w:szCs w:val="24"/>
        </w:rPr>
        <w:t>ISMETA Board Self-Evaluation and Reflection 2022</w:t>
      </w:r>
    </w:p>
    <w:p w14:paraId="32FBD776" w14:textId="09A47F90" w:rsidR="002F41E2" w:rsidRPr="008F597E"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color w:val="000000" w:themeColor="text1"/>
          <w:sz w:val="24"/>
          <w:szCs w:val="24"/>
        </w:rPr>
        <w:t xml:space="preserve">The ISMETA Board of Directors uses the expression “Board Culture” to </w:t>
      </w:r>
      <w:r w:rsidR="540E6560" w:rsidRPr="3CD103C7">
        <w:rPr>
          <w:rFonts w:ascii="Calibri Light" w:eastAsia="Calibri Light" w:hAnsi="Calibri Light" w:cs="Calibri Light"/>
          <w:color w:val="000000" w:themeColor="text1"/>
          <w:sz w:val="24"/>
          <w:szCs w:val="24"/>
        </w:rPr>
        <w:t>describe</w:t>
      </w:r>
      <w:r w:rsidRPr="3CD103C7">
        <w:rPr>
          <w:rFonts w:ascii="Calibri Light" w:eastAsia="Calibri Light" w:hAnsi="Calibri Light" w:cs="Calibri Light"/>
          <w:color w:val="000000" w:themeColor="text1"/>
          <w:sz w:val="24"/>
          <w:szCs w:val="24"/>
        </w:rPr>
        <w:t xml:space="preserve"> our values as a group and the quality of how we work together.  Each year the shape of the Board Culture re-forms, in response to the synergy of who is serving on the Board. This includes how we bring ourselves to our responsibility of service</w:t>
      </w:r>
      <w:r w:rsidR="5973C7DE" w:rsidRPr="3CD103C7">
        <w:rPr>
          <w:rFonts w:ascii="Calibri Light" w:eastAsia="Calibri Light" w:hAnsi="Calibri Light" w:cs="Calibri Light"/>
          <w:color w:val="000000" w:themeColor="text1"/>
          <w:sz w:val="24"/>
          <w:szCs w:val="24"/>
        </w:rPr>
        <w:t xml:space="preserve"> within each committee, </w:t>
      </w:r>
      <w:r w:rsidRPr="3CD103C7">
        <w:rPr>
          <w:rFonts w:ascii="Calibri Light" w:eastAsia="Calibri Light" w:hAnsi="Calibri Light" w:cs="Calibri Light"/>
          <w:color w:val="000000" w:themeColor="text1"/>
          <w:sz w:val="24"/>
          <w:szCs w:val="24"/>
        </w:rPr>
        <w:t xml:space="preserve">and how </w:t>
      </w:r>
      <w:r w:rsidR="450F351D" w:rsidRPr="3CD103C7">
        <w:rPr>
          <w:rFonts w:ascii="Calibri Light" w:eastAsia="Calibri Light" w:hAnsi="Calibri Light" w:cs="Calibri Light"/>
          <w:color w:val="000000" w:themeColor="text1"/>
          <w:sz w:val="24"/>
          <w:szCs w:val="24"/>
        </w:rPr>
        <w:t>through our committees we</w:t>
      </w:r>
      <w:r w:rsidR="2D7E73B7" w:rsidRPr="3CD103C7">
        <w:rPr>
          <w:rFonts w:ascii="Calibri Light" w:eastAsia="Calibri Light" w:hAnsi="Calibri Light" w:cs="Calibri Light"/>
          <w:color w:val="000000" w:themeColor="text1"/>
          <w:sz w:val="24"/>
          <w:szCs w:val="24"/>
        </w:rPr>
        <w:t xml:space="preserve"> </w:t>
      </w:r>
      <w:bookmarkStart w:id="0" w:name="_Int_ODEdPOXQ"/>
      <w:r w:rsidR="2D7E73B7" w:rsidRPr="3CD103C7">
        <w:rPr>
          <w:rFonts w:ascii="Calibri Light" w:eastAsia="Calibri Light" w:hAnsi="Calibri Light" w:cs="Calibri Light"/>
          <w:color w:val="000000" w:themeColor="text1"/>
          <w:sz w:val="24"/>
          <w:szCs w:val="24"/>
        </w:rPr>
        <w:t>meet</w:t>
      </w:r>
      <w:bookmarkEnd w:id="0"/>
      <w:r w:rsidRPr="3CD103C7">
        <w:rPr>
          <w:rFonts w:ascii="Calibri Light" w:eastAsia="Calibri Light" w:hAnsi="Calibri Light" w:cs="Calibri Light"/>
          <w:color w:val="000000" w:themeColor="text1"/>
          <w:sz w:val="24"/>
          <w:szCs w:val="24"/>
        </w:rPr>
        <w:t xml:space="preserve"> the needs of the organization</w:t>
      </w:r>
      <w:r w:rsidR="11813CF2" w:rsidRPr="3CD103C7">
        <w:rPr>
          <w:rFonts w:ascii="Calibri Light" w:eastAsia="Calibri Light" w:hAnsi="Calibri Light" w:cs="Calibri Light"/>
          <w:color w:val="000000" w:themeColor="text1"/>
          <w:sz w:val="24"/>
          <w:szCs w:val="24"/>
        </w:rPr>
        <w:t>.</w:t>
      </w:r>
      <w:r w:rsidRPr="3CD103C7">
        <w:rPr>
          <w:rFonts w:ascii="Calibri Light" w:eastAsia="Calibri Light" w:hAnsi="Calibri Light" w:cs="Calibri Light"/>
          <w:color w:val="000000" w:themeColor="text1"/>
          <w:sz w:val="24"/>
          <w:szCs w:val="24"/>
        </w:rPr>
        <w:t xml:space="preserve"> Our commitment</w:t>
      </w:r>
      <w:r w:rsidR="2461A7B6" w:rsidRPr="3CD103C7">
        <w:rPr>
          <w:rFonts w:ascii="Calibri Light" w:eastAsia="Calibri Light" w:hAnsi="Calibri Light" w:cs="Calibri Light"/>
          <w:color w:val="000000" w:themeColor="text1"/>
          <w:sz w:val="24"/>
          <w:szCs w:val="24"/>
        </w:rPr>
        <w:t xml:space="preserve"> to serve on the </w:t>
      </w:r>
      <w:r w:rsidR="54041DE9" w:rsidRPr="3CD103C7">
        <w:rPr>
          <w:rFonts w:ascii="Calibri Light" w:eastAsia="Calibri Light" w:hAnsi="Calibri Light" w:cs="Calibri Light"/>
          <w:color w:val="000000" w:themeColor="text1"/>
          <w:sz w:val="24"/>
          <w:szCs w:val="24"/>
        </w:rPr>
        <w:t xml:space="preserve">ISMETA </w:t>
      </w:r>
      <w:r w:rsidR="2461A7B6" w:rsidRPr="3CD103C7">
        <w:rPr>
          <w:rFonts w:ascii="Calibri Light" w:eastAsia="Calibri Light" w:hAnsi="Calibri Light" w:cs="Calibri Light"/>
          <w:color w:val="000000" w:themeColor="text1"/>
          <w:sz w:val="24"/>
          <w:szCs w:val="24"/>
        </w:rPr>
        <w:t>Board</w:t>
      </w:r>
      <w:r w:rsidRPr="3CD103C7">
        <w:rPr>
          <w:rFonts w:ascii="Calibri Light" w:eastAsia="Calibri Light" w:hAnsi="Calibri Light" w:cs="Calibri Light"/>
          <w:color w:val="000000" w:themeColor="text1"/>
          <w:sz w:val="24"/>
          <w:szCs w:val="24"/>
        </w:rPr>
        <w:t xml:space="preserve"> </w:t>
      </w:r>
      <w:r w:rsidR="03B41A4F" w:rsidRPr="3CD103C7">
        <w:rPr>
          <w:rFonts w:ascii="Calibri Light" w:eastAsia="Calibri Light" w:hAnsi="Calibri Light" w:cs="Calibri Light"/>
          <w:color w:val="000000" w:themeColor="text1"/>
          <w:sz w:val="24"/>
          <w:szCs w:val="24"/>
        </w:rPr>
        <w:t xml:space="preserve">of Directors </w:t>
      </w:r>
      <w:bookmarkStart w:id="1" w:name="_Int_Xxbrh3oY"/>
      <w:r w:rsidR="1A6FC5C5" w:rsidRPr="3CD103C7">
        <w:rPr>
          <w:rFonts w:ascii="Calibri Light" w:eastAsia="Calibri Light" w:hAnsi="Calibri Light" w:cs="Calibri Light"/>
          <w:color w:val="000000" w:themeColor="text1"/>
          <w:sz w:val="24"/>
          <w:szCs w:val="24"/>
        </w:rPr>
        <w:t>reflects</w:t>
      </w:r>
      <w:bookmarkEnd w:id="1"/>
      <w:r w:rsidRPr="3CD103C7">
        <w:rPr>
          <w:rFonts w:ascii="Calibri Light" w:eastAsia="Calibri Light" w:hAnsi="Calibri Light" w:cs="Calibri Light"/>
          <w:color w:val="000000" w:themeColor="text1"/>
          <w:sz w:val="24"/>
          <w:szCs w:val="24"/>
        </w:rPr>
        <w:t xml:space="preserve"> our love for somatic movement education and therapy </w:t>
      </w:r>
      <w:r w:rsidR="1686FEE1" w:rsidRPr="3CD103C7">
        <w:rPr>
          <w:rFonts w:ascii="Calibri Light" w:eastAsia="Calibri Light" w:hAnsi="Calibri Light" w:cs="Calibri Light"/>
          <w:color w:val="000000" w:themeColor="text1"/>
          <w:sz w:val="24"/>
          <w:szCs w:val="24"/>
        </w:rPr>
        <w:t>and</w:t>
      </w:r>
      <w:r w:rsidRPr="3CD103C7">
        <w:rPr>
          <w:rFonts w:ascii="Calibri Light" w:eastAsia="Calibri Light" w:hAnsi="Calibri Light" w:cs="Calibri Light"/>
          <w:color w:val="000000" w:themeColor="text1"/>
          <w:sz w:val="24"/>
          <w:szCs w:val="24"/>
        </w:rPr>
        <w:t xml:space="preserve"> our desire to bring the profession to its highest level of integrity.  Our personal and collective vitality depends on how well we hold the board’s overall functioning - and support ourselves and each other in the process.</w:t>
      </w:r>
      <w:r w:rsidR="6266242E" w:rsidRPr="3CD103C7">
        <w:rPr>
          <w:rFonts w:ascii="Calibri Light" w:eastAsia="Calibri Light" w:hAnsi="Calibri Light" w:cs="Calibri Light"/>
          <w:color w:val="000000" w:themeColor="text1"/>
          <w:sz w:val="24"/>
          <w:szCs w:val="24"/>
        </w:rPr>
        <w:t xml:space="preserve"> </w:t>
      </w:r>
      <w:r w:rsidR="1288DAE1" w:rsidRPr="3CD103C7">
        <w:rPr>
          <w:rFonts w:ascii="Calibri Light" w:eastAsia="Calibri Light" w:hAnsi="Calibri Light" w:cs="Calibri Light"/>
          <w:color w:val="000000" w:themeColor="text1"/>
          <w:sz w:val="24"/>
          <w:szCs w:val="24"/>
        </w:rPr>
        <w:t>Our</w:t>
      </w:r>
      <w:r w:rsidR="6266242E" w:rsidRPr="3CD103C7">
        <w:rPr>
          <w:rFonts w:ascii="Calibri Light" w:eastAsia="Calibri Light" w:hAnsi="Calibri Light" w:cs="Calibri Light"/>
          <w:color w:val="000000" w:themeColor="text1"/>
          <w:sz w:val="24"/>
          <w:szCs w:val="24"/>
        </w:rPr>
        <w:t xml:space="preserve"> Board culture expresses a heart</w:t>
      </w:r>
      <w:r w:rsidR="3E0946D7" w:rsidRPr="3CD103C7">
        <w:rPr>
          <w:rFonts w:ascii="Calibri Light" w:eastAsia="Calibri Light" w:hAnsi="Calibri Light" w:cs="Calibri Light"/>
          <w:color w:val="000000" w:themeColor="text1"/>
          <w:sz w:val="24"/>
          <w:szCs w:val="24"/>
        </w:rPr>
        <w:t>-</w:t>
      </w:r>
      <w:r w:rsidR="005D7BF9" w:rsidRPr="3CD103C7">
        <w:rPr>
          <w:rFonts w:ascii="Calibri Light" w:eastAsia="Calibri Light" w:hAnsi="Calibri Light" w:cs="Calibri Light"/>
          <w:color w:val="000000" w:themeColor="text1"/>
          <w:sz w:val="24"/>
          <w:szCs w:val="24"/>
        </w:rPr>
        <w:t>centered</w:t>
      </w:r>
      <w:r w:rsidR="6266242E" w:rsidRPr="3CD103C7">
        <w:rPr>
          <w:rFonts w:ascii="Calibri Light" w:eastAsia="Calibri Light" w:hAnsi="Calibri Light" w:cs="Calibri Light"/>
          <w:color w:val="000000" w:themeColor="text1"/>
          <w:sz w:val="24"/>
          <w:szCs w:val="24"/>
        </w:rPr>
        <w:t xml:space="preserve"> leadership </w:t>
      </w:r>
      <w:r w:rsidR="5D4FBE9F" w:rsidRPr="3CD103C7">
        <w:rPr>
          <w:rFonts w:ascii="Calibri Light" w:eastAsia="Calibri Light" w:hAnsi="Calibri Light" w:cs="Calibri Light"/>
          <w:color w:val="000000" w:themeColor="text1"/>
          <w:sz w:val="24"/>
          <w:szCs w:val="24"/>
        </w:rPr>
        <w:t xml:space="preserve">and service </w:t>
      </w:r>
      <w:r w:rsidR="6266242E" w:rsidRPr="3CD103C7">
        <w:rPr>
          <w:rFonts w:ascii="Calibri Light" w:eastAsia="Calibri Light" w:hAnsi="Calibri Light" w:cs="Calibri Light"/>
          <w:color w:val="000000" w:themeColor="text1"/>
          <w:sz w:val="24"/>
          <w:szCs w:val="24"/>
        </w:rPr>
        <w:t>moving rhythmically as a complex system, no part greater than the whole.</w:t>
      </w:r>
    </w:p>
    <w:p w14:paraId="6546DEBE" w14:textId="09AFE04C" w:rsidR="002F41E2" w:rsidRDefault="6AC1BBB2" w:rsidP="3CD103C7">
      <w:pPr>
        <w:rPr>
          <w:rFonts w:ascii="Calibri Light" w:eastAsia="Calibri Light" w:hAnsi="Calibri Light" w:cs="Calibri Light"/>
          <w:sz w:val="24"/>
          <w:szCs w:val="24"/>
        </w:rPr>
      </w:pPr>
      <w:r w:rsidRPr="6AC1BBB2">
        <w:rPr>
          <w:rFonts w:ascii="Calibri Light" w:eastAsia="Calibri Light" w:hAnsi="Calibri Light" w:cs="Calibri Light"/>
          <w:color w:val="000000" w:themeColor="text1"/>
          <w:sz w:val="24"/>
          <w:szCs w:val="24"/>
        </w:rPr>
        <w:t>Board Culture is held like a dynamic standard and it is important that we nurture it. Please consider these reflective self-evaluation questions as a support for our emerging collective shape, which is a process of working together, in the light of our mission and vision, and the current Values Clarification process. Simultaneously, we hope to uplift and nurture the attributes and uniqueness of each Board member and increase the vitality, the whole heart, of ISMETA’s leadership.  </w:t>
      </w:r>
    </w:p>
    <w:p w14:paraId="142D6217" w14:textId="2C65C705" w:rsidR="002F41E2" w:rsidRDefault="6AC1BBB2" w:rsidP="6AC1BBB2">
      <w:pPr>
        <w:rPr>
          <w:rFonts w:ascii="Calibri Light" w:eastAsia="Calibri Light" w:hAnsi="Calibri Light" w:cs="Calibri Light"/>
          <w:color w:val="000000" w:themeColor="text1"/>
          <w:sz w:val="24"/>
          <w:szCs w:val="24"/>
          <w:vertAlign w:val="superscript"/>
        </w:rPr>
      </w:pPr>
      <w:r w:rsidRPr="6AC1BBB2">
        <w:rPr>
          <w:rFonts w:ascii="Calibri Light" w:eastAsia="Calibri Light" w:hAnsi="Calibri Light" w:cs="Calibri Light"/>
          <w:b/>
          <w:bCs/>
          <w:color w:val="000000" w:themeColor="text1"/>
          <w:sz w:val="24"/>
          <w:szCs w:val="24"/>
        </w:rPr>
        <w:t xml:space="preserve">Let's each take a moment to consider the following questions as a personal reflection on your </w:t>
      </w:r>
      <w:r w:rsidR="0037492C">
        <w:rPr>
          <w:rFonts w:ascii="Calibri Light" w:eastAsia="Calibri Light" w:hAnsi="Calibri Light" w:cs="Calibri Light"/>
          <w:b/>
          <w:bCs/>
          <w:color w:val="000000" w:themeColor="text1"/>
          <w:sz w:val="24"/>
          <w:szCs w:val="24"/>
        </w:rPr>
        <w:t xml:space="preserve">board service </w:t>
      </w:r>
      <w:r w:rsidRPr="6AC1BBB2">
        <w:rPr>
          <w:rFonts w:ascii="Calibri Light" w:eastAsia="Calibri Light" w:hAnsi="Calibri Light" w:cs="Calibri Light"/>
          <w:b/>
          <w:bCs/>
          <w:color w:val="000000" w:themeColor="text1"/>
          <w:sz w:val="24"/>
          <w:szCs w:val="24"/>
        </w:rPr>
        <w:t>experience as we complete a cycle on October 31</w:t>
      </w:r>
      <w:r w:rsidRPr="6AC1BBB2">
        <w:rPr>
          <w:rFonts w:ascii="Calibri Light" w:eastAsia="Calibri Light" w:hAnsi="Calibri Light" w:cs="Calibri Light"/>
          <w:b/>
          <w:bCs/>
          <w:color w:val="000000" w:themeColor="text1"/>
          <w:sz w:val="24"/>
          <w:szCs w:val="24"/>
          <w:vertAlign w:val="superscript"/>
        </w:rPr>
        <w:t>st</w:t>
      </w:r>
      <w:r w:rsidRPr="6AC1BBB2">
        <w:rPr>
          <w:rFonts w:ascii="Calibri Light" w:eastAsia="Calibri Light" w:hAnsi="Calibri Light" w:cs="Calibri Light"/>
          <w:b/>
          <w:bCs/>
          <w:color w:val="000000" w:themeColor="text1"/>
          <w:sz w:val="24"/>
          <w:szCs w:val="24"/>
        </w:rPr>
        <w:t xml:space="preserve">. </w:t>
      </w:r>
      <w:r w:rsidRPr="6AC1BBB2">
        <w:rPr>
          <w:rFonts w:ascii="Calibri Light" w:eastAsia="Calibri Light" w:hAnsi="Calibri Light" w:cs="Calibri Light"/>
          <w:color w:val="000000" w:themeColor="text1"/>
          <w:sz w:val="24"/>
          <w:szCs w:val="24"/>
        </w:rPr>
        <w:t>Thank</w:t>
      </w:r>
      <w:r w:rsidR="0037492C">
        <w:rPr>
          <w:rFonts w:ascii="Calibri Light" w:eastAsia="Calibri Light" w:hAnsi="Calibri Light" w:cs="Calibri Light"/>
          <w:color w:val="000000" w:themeColor="text1"/>
          <w:sz w:val="24"/>
          <w:szCs w:val="24"/>
        </w:rPr>
        <w:t xml:space="preserve"> you to </w:t>
      </w:r>
      <w:r w:rsidRPr="6AC1BBB2">
        <w:rPr>
          <w:rFonts w:ascii="Calibri Light" w:eastAsia="Calibri Light" w:hAnsi="Calibri Light" w:cs="Calibri Light"/>
          <w:color w:val="000000" w:themeColor="text1"/>
          <w:sz w:val="24"/>
          <w:szCs w:val="24"/>
        </w:rPr>
        <w:t>Board member Gayatr</w:t>
      </w:r>
      <w:r w:rsidR="008F597E">
        <w:rPr>
          <w:rFonts w:ascii="Calibri Light" w:eastAsia="Calibri Light" w:hAnsi="Calibri Light" w:cs="Calibri Light"/>
          <w:color w:val="000000" w:themeColor="text1"/>
          <w:sz w:val="24"/>
          <w:szCs w:val="24"/>
        </w:rPr>
        <w:t>i</w:t>
      </w:r>
      <w:r w:rsidRPr="6AC1BBB2">
        <w:rPr>
          <w:rFonts w:ascii="Calibri Light" w:eastAsia="Calibri Light" w:hAnsi="Calibri Light" w:cs="Calibri Light"/>
          <w:color w:val="000000" w:themeColor="text1"/>
          <w:sz w:val="24"/>
          <w:szCs w:val="24"/>
        </w:rPr>
        <w:t xml:space="preserve"> </w:t>
      </w:r>
      <w:proofErr w:type="spellStart"/>
      <w:r w:rsidRPr="6AC1BBB2">
        <w:rPr>
          <w:rFonts w:ascii="Calibri Light" w:eastAsia="Calibri Light" w:hAnsi="Calibri Light" w:cs="Calibri Light"/>
          <w:color w:val="000000" w:themeColor="text1"/>
          <w:sz w:val="24"/>
          <w:szCs w:val="24"/>
        </w:rPr>
        <w:t>Sch</w:t>
      </w:r>
      <w:r w:rsidR="00A26C60">
        <w:rPr>
          <w:rFonts w:ascii="Calibri Light" w:eastAsia="Calibri Light" w:hAnsi="Calibri Light" w:cs="Calibri Light"/>
          <w:color w:val="000000" w:themeColor="text1"/>
          <w:sz w:val="24"/>
          <w:szCs w:val="24"/>
        </w:rPr>
        <w:t>r</w:t>
      </w:r>
      <w:r w:rsidRPr="6AC1BBB2">
        <w:rPr>
          <w:rFonts w:ascii="Calibri Light" w:eastAsia="Calibri Light" w:hAnsi="Calibri Light" w:cs="Calibri Light"/>
          <w:color w:val="000000" w:themeColor="text1"/>
          <w:sz w:val="24"/>
          <w:szCs w:val="24"/>
        </w:rPr>
        <w:t>iefer</w:t>
      </w:r>
      <w:proofErr w:type="spellEnd"/>
      <w:r w:rsidRPr="6AC1BBB2">
        <w:rPr>
          <w:rFonts w:ascii="Calibri Light" w:eastAsia="Calibri Light" w:hAnsi="Calibri Light" w:cs="Calibri Light"/>
          <w:color w:val="000000" w:themeColor="text1"/>
          <w:sz w:val="24"/>
          <w:szCs w:val="24"/>
        </w:rPr>
        <w:t xml:space="preserve"> for having offered some </w:t>
      </w:r>
      <w:r w:rsidR="0037492C">
        <w:rPr>
          <w:rFonts w:ascii="Calibri Light" w:eastAsia="Calibri Light" w:hAnsi="Calibri Light" w:cs="Calibri Light"/>
          <w:color w:val="000000" w:themeColor="text1"/>
          <w:sz w:val="24"/>
          <w:szCs w:val="24"/>
        </w:rPr>
        <w:t xml:space="preserve">additional </w:t>
      </w:r>
      <w:r w:rsidRPr="6AC1BBB2">
        <w:rPr>
          <w:rFonts w:ascii="Calibri Light" w:eastAsia="Calibri Light" w:hAnsi="Calibri Light" w:cs="Calibri Light"/>
          <w:color w:val="000000" w:themeColor="text1"/>
          <w:sz w:val="24"/>
          <w:szCs w:val="24"/>
        </w:rPr>
        <w:t>self-reflection question, they have been integrated below.</w:t>
      </w:r>
    </w:p>
    <w:p w14:paraId="06E1D374" w14:textId="05158F7D"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i/>
          <w:iCs/>
          <w:color w:val="000000" w:themeColor="text1"/>
          <w:sz w:val="24"/>
          <w:szCs w:val="24"/>
        </w:rPr>
        <w:t>The inner membrane:</w:t>
      </w:r>
      <w:r w:rsidRPr="3CD103C7">
        <w:rPr>
          <w:rFonts w:ascii="Calibri Light" w:eastAsia="Calibri Light" w:hAnsi="Calibri Light" w:cs="Calibri Light"/>
          <w:color w:val="000000" w:themeColor="text1"/>
          <w:sz w:val="24"/>
          <w:szCs w:val="24"/>
        </w:rPr>
        <w:t xml:space="preserve"> individual to board</w:t>
      </w:r>
    </w:p>
    <w:p w14:paraId="7818EC4A" w14:textId="4E1641E4" w:rsidR="002F41E2" w:rsidRDefault="7F457419" w:rsidP="3CD103C7">
      <w:pPr>
        <w:pStyle w:val="ListParagraph"/>
        <w:numPr>
          <w:ilvl w:val="0"/>
          <w:numId w:val="1"/>
        </w:numPr>
        <w:rPr>
          <w:rFonts w:ascii="Calibri Light" w:eastAsia="Calibri Light" w:hAnsi="Calibri Light" w:cs="Calibri Light"/>
          <w:color w:val="000000" w:themeColor="text1"/>
          <w:sz w:val="24"/>
          <w:szCs w:val="24"/>
        </w:rPr>
      </w:pPr>
      <w:r w:rsidRPr="3CD103C7">
        <w:rPr>
          <w:rFonts w:ascii="Calibri Light" w:eastAsia="Calibri Light" w:hAnsi="Calibri Light" w:cs="Calibri Light"/>
          <w:color w:val="000000" w:themeColor="text1"/>
          <w:sz w:val="24"/>
          <w:szCs w:val="24"/>
        </w:rPr>
        <w:t>How have I felt serving ISMETA this past year/season? What have I learned? What questions have arisen?  </w:t>
      </w:r>
    </w:p>
    <w:p w14:paraId="7779E8E5" w14:textId="7D9D7B22" w:rsidR="002F41E2" w:rsidRPr="008F597E" w:rsidRDefault="6AC1BBB2" w:rsidP="6AC1BBB2">
      <w:pPr>
        <w:pStyle w:val="ListParagraph"/>
        <w:numPr>
          <w:ilvl w:val="0"/>
          <w:numId w:val="1"/>
        </w:numPr>
        <w:rPr>
          <w:rFonts w:ascii="Calibri Light" w:eastAsia="Calibri Light" w:hAnsi="Calibri Light" w:cs="Calibri Light"/>
          <w:i/>
          <w:iCs/>
          <w:color w:val="000000" w:themeColor="text1"/>
          <w:sz w:val="24"/>
          <w:szCs w:val="24"/>
        </w:rPr>
      </w:pPr>
      <w:r w:rsidRPr="008F597E">
        <w:rPr>
          <w:rFonts w:ascii="Calibri Light" w:eastAsia="Calibri Light" w:hAnsi="Calibri Light" w:cs="Calibri Light"/>
          <w:color w:val="000000" w:themeColor="text1"/>
          <w:sz w:val="24"/>
          <w:szCs w:val="24"/>
        </w:rPr>
        <w:t xml:space="preserve">What do I want to generate in my life, or continue to generate, and how does that translate to ISMETA Board Service? </w:t>
      </w:r>
    </w:p>
    <w:p w14:paraId="0D36C323" w14:textId="3FBFA92A" w:rsidR="002F41E2" w:rsidRPr="008F597E" w:rsidRDefault="6AC1BBB2" w:rsidP="6AC1BBB2">
      <w:pPr>
        <w:pStyle w:val="ListParagraph"/>
        <w:numPr>
          <w:ilvl w:val="0"/>
          <w:numId w:val="1"/>
        </w:numPr>
        <w:rPr>
          <w:rFonts w:ascii="Calibri Light" w:eastAsia="Calibri Light" w:hAnsi="Calibri Light" w:cs="Calibri Light"/>
          <w:i/>
          <w:iCs/>
          <w:color w:val="000000" w:themeColor="text1"/>
          <w:sz w:val="24"/>
          <w:szCs w:val="24"/>
        </w:rPr>
      </w:pPr>
      <w:r w:rsidRPr="008F597E">
        <w:rPr>
          <w:rFonts w:ascii="Calibri Light" w:eastAsia="Calibri Light" w:hAnsi="Calibri Light" w:cs="Calibri Light"/>
          <w:color w:val="000000" w:themeColor="text1"/>
          <w:sz w:val="24"/>
          <w:szCs w:val="24"/>
        </w:rPr>
        <w:t>How does my board service bring me</w:t>
      </w:r>
      <w:r w:rsidRPr="008F597E">
        <w:rPr>
          <w:rFonts w:ascii="Calibri Light" w:eastAsia="Calibri Light" w:hAnsi="Calibri Light" w:cs="Calibri Light"/>
          <w:i/>
          <w:iCs/>
          <w:color w:val="000000" w:themeColor="text1"/>
          <w:sz w:val="24"/>
          <w:szCs w:val="24"/>
        </w:rPr>
        <w:t xml:space="preserve"> joy and a sense of purpose?</w:t>
      </w:r>
    </w:p>
    <w:p w14:paraId="21EA2D33" w14:textId="6D797AA2"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008F597E">
        <w:rPr>
          <w:rFonts w:ascii="Calibri Light" w:eastAsia="Calibri Light" w:hAnsi="Calibri Light" w:cs="Calibri Light"/>
          <w:color w:val="000000" w:themeColor="text1"/>
          <w:sz w:val="24"/>
          <w:szCs w:val="24"/>
        </w:rPr>
        <w:t xml:space="preserve">As a member of this working board, how do I consider myself as an integral part of the whole? Do I feel supported, and do I give support in my role as a board member?  What can I do to </w:t>
      </w:r>
      <w:r w:rsidRPr="008F597E">
        <w:rPr>
          <w:rFonts w:ascii="Calibri Light" w:eastAsia="Calibri Light" w:hAnsi="Calibri Light" w:cs="Calibri Light"/>
          <w:i/>
          <w:iCs/>
          <w:color w:val="000000" w:themeColor="text1"/>
          <w:sz w:val="24"/>
          <w:szCs w:val="24"/>
        </w:rPr>
        <w:t>elevate the way I interact and connect</w:t>
      </w:r>
      <w:r w:rsidRPr="008F597E">
        <w:rPr>
          <w:rFonts w:ascii="Calibri Light" w:eastAsia="Calibri Light" w:hAnsi="Calibri Light" w:cs="Calibri Light"/>
          <w:color w:val="000000" w:themeColor="text1"/>
          <w:sz w:val="24"/>
          <w:szCs w:val="24"/>
        </w:rPr>
        <w:t xml:space="preserve"> with / show up for / support other members on the board?</w:t>
      </w:r>
    </w:p>
    <w:p w14:paraId="489FE013" w14:textId="388AF9EF"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Is my ISMETA work a priority in my life and do I have time for it?  </w:t>
      </w:r>
    </w:p>
    <w:p w14:paraId="04BED5FE" w14:textId="014078A1"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Am I communicating clearly, and in a timely manner with other members of the Board? </w:t>
      </w:r>
    </w:p>
    <w:p w14:paraId="6DE5C1F5" w14:textId="241CFA64"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Do I offer to take on tasks when the opportunity or the need is called for? </w:t>
      </w:r>
    </w:p>
    <w:p w14:paraId="567E2F75" w14:textId="2DAC5456"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What is my growing edge for developing my capacity for leadership?</w:t>
      </w:r>
    </w:p>
    <w:p w14:paraId="2BB6A2D0" w14:textId="7C366419"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008F597E">
        <w:rPr>
          <w:rFonts w:ascii="Calibri Light" w:eastAsia="Calibri Light" w:hAnsi="Calibri Light" w:cs="Calibri Light"/>
          <w:color w:val="000000" w:themeColor="text1"/>
          <w:sz w:val="24"/>
          <w:szCs w:val="24"/>
        </w:rPr>
        <w:t>Am I showing up in the way I desire to, for myself and others, in my role serving on the board?</w:t>
      </w:r>
    </w:p>
    <w:p w14:paraId="6DC2C961" w14:textId="3E481C00"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i/>
          <w:iCs/>
          <w:color w:val="000000" w:themeColor="text1"/>
          <w:sz w:val="24"/>
          <w:szCs w:val="24"/>
        </w:rPr>
        <w:lastRenderedPageBreak/>
        <w:t xml:space="preserve">The outer membrane: Board to membership/world </w:t>
      </w:r>
      <w:r w:rsidRPr="3CD103C7">
        <w:rPr>
          <w:rFonts w:ascii="Calibri Light" w:eastAsia="Calibri Light" w:hAnsi="Calibri Light" w:cs="Calibri Light"/>
          <w:color w:val="000000" w:themeColor="text1"/>
          <w:sz w:val="24"/>
          <w:szCs w:val="24"/>
        </w:rPr>
        <w:t> </w:t>
      </w:r>
    </w:p>
    <w:p w14:paraId="26D36584" w14:textId="5E80F8B2"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 xml:space="preserve">One of our main responsibilities as Board members is to represent our organization and its mission and vision.  How comfortable, </w:t>
      </w:r>
      <w:bookmarkStart w:id="2" w:name="_Int_pVb67oGF"/>
      <w:r w:rsidRPr="6AC1BBB2">
        <w:rPr>
          <w:rFonts w:ascii="Calibri Light" w:eastAsia="Calibri Light" w:hAnsi="Calibri Light" w:cs="Calibri Light"/>
          <w:color w:val="000000" w:themeColor="text1"/>
          <w:sz w:val="24"/>
          <w:szCs w:val="24"/>
        </w:rPr>
        <w:t>willing,</w:t>
      </w:r>
      <w:bookmarkEnd w:id="2"/>
      <w:r w:rsidRPr="6AC1BBB2">
        <w:rPr>
          <w:rFonts w:ascii="Calibri Light" w:eastAsia="Calibri Light" w:hAnsi="Calibri Light" w:cs="Calibri Light"/>
          <w:color w:val="000000" w:themeColor="text1"/>
          <w:sz w:val="24"/>
          <w:szCs w:val="24"/>
        </w:rPr>
        <w:t xml:space="preserve"> and prepared do I feel as an ambassador for ISMETA?  What do I need to improve this?  What is standing in the way? </w:t>
      </w:r>
      <w:hyperlink r:id="rId6">
        <w:r w:rsidRPr="6AC1BBB2">
          <w:rPr>
            <w:rStyle w:val="Hyperlink"/>
            <w:rFonts w:ascii="Calibri Light" w:eastAsia="Calibri Light" w:hAnsi="Calibri Light" w:cs="Calibri Light"/>
            <w:b/>
            <w:bCs/>
            <w:sz w:val="24"/>
            <w:szCs w:val="24"/>
          </w:rPr>
          <w:t>Board Ambassador Sheet (click to view)</w:t>
        </w:r>
      </w:hyperlink>
      <w:r w:rsidRPr="6AC1BBB2">
        <w:rPr>
          <w:rFonts w:ascii="Calibri Light" w:eastAsia="Calibri Light" w:hAnsi="Calibri Light" w:cs="Calibri Light"/>
          <w:b/>
          <w:bCs/>
          <w:color w:val="000000" w:themeColor="text1"/>
          <w:sz w:val="24"/>
          <w:szCs w:val="24"/>
        </w:rPr>
        <w:t xml:space="preserve"> </w:t>
      </w:r>
    </w:p>
    <w:p w14:paraId="5621D477" w14:textId="5DEC4F70"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As a board member, we are here to serve the membership. Do you have new ideas on how to improve our service particularly in the light of the Strategic Visioning Process?</w:t>
      </w:r>
    </w:p>
    <w:p w14:paraId="518BDA8F" w14:textId="5B76F8C1" w:rsidR="002F41E2" w:rsidRDefault="7F457419" w:rsidP="3CD103C7">
      <w:pPr>
        <w:rPr>
          <w:rFonts w:ascii="Calibri Light" w:eastAsia="Calibri Light" w:hAnsi="Calibri Light" w:cs="Calibri Light"/>
          <w:sz w:val="24"/>
          <w:szCs w:val="24"/>
          <w:highlight w:val="yellow"/>
        </w:rPr>
      </w:pPr>
      <w:r w:rsidRPr="3CD103C7">
        <w:rPr>
          <w:rFonts w:ascii="Calibri Light" w:eastAsia="Calibri Light" w:hAnsi="Calibri Light" w:cs="Calibri Light"/>
          <w:sz w:val="24"/>
          <w:szCs w:val="24"/>
        </w:rPr>
        <w:t xml:space="preserve">Thank you for taking the time for this </w:t>
      </w:r>
      <w:r w:rsidR="008F597E">
        <w:rPr>
          <w:rFonts w:ascii="Calibri Light" w:eastAsia="Calibri Light" w:hAnsi="Calibri Light" w:cs="Calibri Light"/>
          <w:sz w:val="24"/>
          <w:szCs w:val="24"/>
        </w:rPr>
        <w:t>self-</w:t>
      </w:r>
      <w:r w:rsidRPr="3CD103C7">
        <w:rPr>
          <w:rFonts w:ascii="Calibri Light" w:eastAsia="Calibri Light" w:hAnsi="Calibri Light" w:cs="Calibri Light"/>
          <w:sz w:val="24"/>
          <w:szCs w:val="24"/>
        </w:rPr>
        <w:t xml:space="preserve">reflection. </w:t>
      </w:r>
      <w:r w:rsidR="008F597E">
        <w:rPr>
          <w:rFonts w:ascii="Calibri Light" w:eastAsia="Calibri Light" w:hAnsi="Calibri Light" w:cs="Calibri Light"/>
          <w:sz w:val="24"/>
          <w:szCs w:val="24"/>
        </w:rPr>
        <w:t xml:space="preserve">We trust this will inform your movement forward on the Board and strengthen the entire organism. If this reflection brings up questions or concerns about your board service please contact </w:t>
      </w:r>
      <w:proofErr w:type="spellStart"/>
      <w:r w:rsidR="008F597E">
        <w:rPr>
          <w:rFonts w:ascii="Calibri Light" w:eastAsia="Calibri Light" w:hAnsi="Calibri Light" w:cs="Calibri Light"/>
          <w:sz w:val="24"/>
          <w:szCs w:val="24"/>
        </w:rPr>
        <w:t>Maria</w:t>
      </w:r>
      <w:r w:rsidR="00A26C60">
        <w:rPr>
          <w:rFonts w:ascii="Calibri Light" w:eastAsia="Calibri Light" w:hAnsi="Calibri Light" w:cs="Calibri Light"/>
          <w:sz w:val="24"/>
          <w:szCs w:val="24"/>
        </w:rPr>
        <w:t>l</w:t>
      </w:r>
      <w:r w:rsidR="008F597E">
        <w:rPr>
          <w:rFonts w:ascii="Calibri Light" w:eastAsia="Calibri Light" w:hAnsi="Calibri Light" w:cs="Calibri Light"/>
          <w:sz w:val="24"/>
          <w:szCs w:val="24"/>
        </w:rPr>
        <w:t>uisa</w:t>
      </w:r>
      <w:proofErr w:type="spellEnd"/>
      <w:r w:rsidR="008F597E">
        <w:rPr>
          <w:rFonts w:ascii="Calibri Light" w:eastAsia="Calibri Light" w:hAnsi="Calibri Light" w:cs="Calibri Light"/>
          <w:sz w:val="24"/>
          <w:szCs w:val="24"/>
        </w:rPr>
        <w:t xml:space="preserve"> or Jane and schedule a time for a conversation.</w:t>
      </w:r>
    </w:p>
    <w:p w14:paraId="6FAF9F84" w14:textId="0471ED14" w:rsidR="002F41E2" w:rsidRDefault="002F41E2" w:rsidP="3CD103C7">
      <w:pPr>
        <w:rPr>
          <w:rFonts w:ascii="Calibri Light" w:eastAsia="Calibri Light" w:hAnsi="Calibri Light" w:cs="Calibri Light"/>
          <w:sz w:val="24"/>
          <w:szCs w:val="24"/>
        </w:rPr>
      </w:pPr>
    </w:p>
    <w:p w14:paraId="1842A25A" w14:textId="4DB05C7F" w:rsidR="002F41E2" w:rsidRDefault="7F457419" w:rsidP="3CD103C7">
      <w:pPr>
        <w:rPr>
          <w:rFonts w:ascii="Calibri Light" w:eastAsia="Calibri Light" w:hAnsi="Calibri Light" w:cs="Calibri Light"/>
          <w:sz w:val="24"/>
          <w:szCs w:val="24"/>
        </w:rPr>
      </w:pPr>
      <w:r w:rsidRPr="3CD103C7">
        <w:rPr>
          <w:rFonts w:ascii="Calibri Light" w:eastAsia="Calibri Light" w:hAnsi="Calibri Light" w:cs="Calibri Light"/>
          <w:sz w:val="24"/>
          <w:szCs w:val="24"/>
        </w:rPr>
        <w:t>With appreciation,</w:t>
      </w:r>
    </w:p>
    <w:p w14:paraId="6BE96159" w14:textId="49610C97" w:rsidR="002F41E2" w:rsidRDefault="7F457419" w:rsidP="3CD103C7">
      <w:pPr>
        <w:rPr>
          <w:rFonts w:ascii="Calibri Light" w:eastAsia="Calibri Light" w:hAnsi="Calibri Light" w:cs="Calibri Light"/>
          <w:sz w:val="24"/>
          <w:szCs w:val="24"/>
        </w:rPr>
      </w:pPr>
      <w:r w:rsidRPr="3CD103C7">
        <w:rPr>
          <w:rFonts w:ascii="Calibri Light" w:eastAsia="Calibri Light" w:hAnsi="Calibri Light" w:cs="Calibri Light"/>
          <w:sz w:val="24"/>
          <w:szCs w:val="24"/>
        </w:rPr>
        <w:t xml:space="preserve">The Executive </w:t>
      </w:r>
      <w:r w:rsidR="008F597E">
        <w:rPr>
          <w:rFonts w:ascii="Calibri Light" w:eastAsia="Calibri Light" w:hAnsi="Calibri Light" w:cs="Calibri Light"/>
          <w:sz w:val="24"/>
          <w:szCs w:val="24"/>
        </w:rPr>
        <w:t xml:space="preserve">and Board Development </w:t>
      </w:r>
      <w:r w:rsidRPr="3CD103C7">
        <w:rPr>
          <w:rFonts w:ascii="Calibri Light" w:eastAsia="Calibri Light" w:hAnsi="Calibri Light" w:cs="Calibri Light"/>
          <w:sz w:val="24"/>
          <w:szCs w:val="24"/>
        </w:rPr>
        <w:t>Committee</w:t>
      </w:r>
      <w:r w:rsidR="008F597E">
        <w:rPr>
          <w:rFonts w:ascii="Calibri Light" w:eastAsia="Calibri Light" w:hAnsi="Calibri Light" w:cs="Calibri Light"/>
          <w:sz w:val="24"/>
          <w:szCs w:val="24"/>
        </w:rPr>
        <w:t>s</w:t>
      </w:r>
    </w:p>
    <w:p w14:paraId="5E1E020C" w14:textId="521E18C6" w:rsidR="002F41E2" w:rsidRDefault="002F41E2" w:rsidP="6AC1BBB2">
      <w:pPr>
        <w:rPr>
          <w:rFonts w:ascii="Calibri Light" w:eastAsia="Calibri Light" w:hAnsi="Calibri Light" w:cs="Calibri Light"/>
          <w:sz w:val="24"/>
          <w:szCs w:val="24"/>
        </w:rPr>
      </w:pPr>
    </w:p>
    <w:p w14:paraId="2C078E63" w14:textId="3CD93090" w:rsidR="002F41E2" w:rsidRDefault="002F41E2" w:rsidP="3CD103C7"/>
    <w:sectPr w:rsidR="002F41E2" w:rsidSect="00A26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Vb67oGF" int2:invalidationBookmarkName="" int2:hashCode="1P7RID6GR4YskT" int2:id="hDEO59Nu"/>
    <int2:bookmark int2:bookmarkName="_Int_Xxbrh3oY" int2:invalidationBookmarkName="" int2:hashCode="DIOaWUOZSj57hA" int2:id="zdZ2OOt0"/>
    <int2:bookmark int2:bookmarkName="_Int_ODEdPOXQ" int2:invalidationBookmarkName="" int2:hashCode="G9o/NX7Qs+yKVw" int2:id="uDttNsl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9A4E"/>
    <w:multiLevelType w:val="hybridMultilevel"/>
    <w:tmpl w:val="DA64BD0A"/>
    <w:lvl w:ilvl="0" w:tplc="D73EEB40">
      <w:start w:val="1"/>
      <w:numFmt w:val="decimal"/>
      <w:lvlText w:val="%1."/>
      <w:lvlJc w:val="left"/>
      <w:pPr>
        <w:ind w:left="720" w:hanging="360"/>
      </w:pPr>
    </w:lvl>
    <w:lvl w:ilvl="1" w:tplc="B9CC5A36">
      <w:start w:val="1"/>
      <w:numFmt w:val="lowerLetter"/>
      <w:lvlText w:val="%2."/>
      <w:lvlJc w:val="left"/>
      <w:pPr>
        <w:ind w:left="1440" w:hanging="360"/>
      </w:pPr>
    </w:lvl>
    <w:lvl w:ilvl="2" w:tplc="1C8EBA3E">
      <w:start w:val="1"/>
      <w:numFmt w:val="lowerRoman"/>
      <w:lvlText w:val="%3."/>
      <w:lvlJc w:val="right"/>
      <w:pPr>
        <w:ind w:left="2160" w:hanging="180"/>
      </w:pPr>
    </w:lvl>
    <w:lvl w:ilvl="3" w:tplc="9650257E">
      <w:start w:val="1"/>
      <w:numFmt w:val="decimal"/>
      <w:lvlText w:val="%4."/>
      <w:lvlJc w:val="left"/>
      <w:pPr>
        <w:ind w:left="2880" w:hanging="360"/>
      </w:pPr>
    </w:lvl>
    <w:lvl w:ilvl="4" w:tplc="AEC40040">
      <w:start w:val="1"/>
      <w:numFmt w:val="lowerLetter"/>
      <w:lvlText w:val="%5."/>
      <w:lvlJc w:val="left"/>
      <w:pPr>
        <w:ind w:left="3600" w:hanging="360"/>
      </w:pPr>
    </w:lvl>
    <w:lvl w:ilvl="5" w:tplc="17BAA030">
      <w:start w:val="1"/>
      <w:numFmt w:val="lowerRoman"/>
      <w:lvlText w:val="%6."/>
      <w:lvlJc w:val="right"/>
      <w:pPr>
        <w:ind w:left="4320" w:hanging="180"/>
      </w:pPr>
    </w:lvl>
    <w:lvl w:ilvl="6" w:tplc="F6466BA0">
      <w:start w:val="1"/>
      <w:numFmt w:val="decimal"/>
      <w:lvlText w:val="%7."/>
      <w:lvlJc w:val="left"/>
      <w:pPr>
        <w:ind w:left="5040" w:hanging="360"/>
      </w:pPr>
    </w:lvl>
    <w:lvl w:ilvl="7" w:tplc="6326426C">
      <w:start w:val="1"/>
      <w:numFmt w:val="lowerLetter"/>
      <w:lvlText w:val="%8."/>
      <w:lvlJc w:val="left"/>
      <w:pPr>
        <w:ind w:left="5760" w:hanging="360"/>
      </w:pPr>
    </w:lvl>
    <w:lvl w:ilvl="8" w:tplc="AAB4431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3ADBF"/>
    <w:rsid w:val="002F41E2"/>
    <w:rsid w:val="0037492C"/>
    <w:rsid w:val="005D7BF9"/>
    <w:rsid w:val="00752A30"/>
    <w:rsid w:val="008F597E"/>
    <w:rsid w:val="00A26C60"/>
    <w:rsid w:val="00BA03DC"/>
    <w:rsid w:val="03B41A4F"/>
    <w:rsid w:val="05210D19"/>
    <w:rsid w:val="07BE3D87"/>
    <w:rsid w:val="08072DC7"/>
    <w:rsid w:val="0D2AA8C1"/>
    <w:rsid w:val="0F46FB5A"/>
    <w:rsid w:val="10E2CBBB"/>
    <w:rsid w:val="11813CF2"/>
    <w:rsid w:val="127E9C1C"/>
    <w:rsid w:val="1288DAE1"/>
    <w:rsid w:val="138A25AB"/>
    <w:rsid w:val="13D1AE5F"/>
    <w:rsid w:val="1686FEE1"/>
    <w:rsid w:val="17BE0FFC"/>
    <w:rsid w:val="185D96CE"/>
    <w:rsid w:val="19F9672F"/>
    <w:rsid w:val="1A6FC5C5"/>
    <w:rsid w:val="21D38A1B"/>
    <w:rsid w:val="2461A7B6"/>
    <w:rsid w:val="2531632F"/>
    <w:rsid w:val="2BAB5B5A"/>
    <w:rsid w:val="2D7E73B7"/>
    <w:rsid w:val="350213F6"/>
    <w:rsid w:val="394B509B"/>
    <w:rsid w:val="3B004959"/>
    <w:rsid w:val="3CD103C7"/>
    <w:rsid w:val="3E0946D7"/>
    <w:rsid w:val="3E33ADBF"/>
    <w:rsid w:val="3FBA921F"/>
    <w:rsid w:val="42B2C1F1"/>
    <w:rsid w:val="430B5B3E"/>
    <w:rsid w:val="450F351D"/>
    <w:rsid w:val="4C991527"/>
    <w:rsid w:val="4EB5815E"/>
    <w:rsid w:val="54041DE9"/>
    <w:rsid w:val="540E6560"/>
    <w:rsid w:val="596497CC"/>
    <w:rsid w:val="5973C7DE"/>
    <w:rsid w:val="5A74FBC4"/>
    <w:rsid w:val="5D0B50CA"/>
    <w:rsid w:val="5D4FBE9F"/>
    <w:rsid w:val="5E2207DF"/>
    <w:rsid w:val="5FEEC739"/>
    <w:rsid w:val="6266242E"/>
    <w:rsid w:val="62DC1D36"/>
    <w:rsid w:val="65B5FB4F"/>
    <w:rsid w:val="6AC1BBB2"/>
    <w:rsid w:val="6C6EE23F"/>
    <w:rsid w:val="727B55FA"/>
    <w:rsid w:val="74AF5AB3"/>
    <w:rsid w:val="750EAC7C"/>
    <w:rsid w:val="758207C3"/>
    <w:rsid w:val="75B2F6BC"/>
    <w:rsid w:val="76A6B9AF"/>
    <w:rsid w:val="77E7172F"/>
    <w:rsid w:val="783ADB21"/>
    <w:rsid w:val="7D15FB33"/>
    <w:rsid w:val="7F45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ADBF"/>
  <w15:chartTrackingRefBased/>
  <w15:docId w15:val="{2E85B4A5-847F-4978-8D25-9B06651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ea1156b0df44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ismeta-my.sharepoint.com/:w:/g/personal/info_ismeta_org/ERy24ooyWSdHg0Mx2FkNgMMB9naSIza9ROYBu7j_ceLfuw?e=tROEb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Diaz de Leon</dc:creator>
  <cp:keywords/>
  <dc:description/>
  <cp:lastModifiedBy>Dana Davison</cp:lastModifiedBy>
  <cp:revision>3</cp:revision>
  <dcterms:created xsi:type="dcterms:W3CDTF">2022-10-13T19:09:00Z</dcterms:created>
  <dcterms:modified xsi:type="dcterms:W3CDTF">2022-10-13T20:14:00Z</dcterms:modified>
</cp:coreProperties>
</file>